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0F71" w:rsidP="00130F71">
      <w:pPr>
        <w:jc w:val="center"/>
        <w:rPr>
          <w:rFonts w:hint="eastAsia"/>
          <w:b/>
        </w:rPr>
      </w:pPr>
      <w:r w:rsidRPr="00130F71">
        <w:rPr>
          <w:rFonts w:hint="eastAsia"/>
          <w:b/>
        </w:rPr>
        <w:t>2017</w:t>
      </w:r>
      <w:r w:rsidRPr="00130F71">
        <w:rPr>
          <w:rFonts w:hint="eastAsia"/>
          <w:b/>
        </w:rPr>
        <w:t>年机械工程学院复试名单</w:t>
      </w:r>
    </w:p>
    <w:tbl>
      <w:tblPr>
        <w:tblW w:w="8426" w:type="dxa"/>
        <w:jc w:val="center"/>
        <w:tblInd w:w="96" w:type="dxa"/>
        <w:tblLook w:val="04A0"/>
      </w:tblPr>
      <w:tblGrid>
        <w:gridCol w:w="1893"/>
        <w:gridCol w:w="1002"/>
        <w:gridCol w:w="1449"/>
        <w:gridCol w:w="2946"/>
        <w:gridCol w:w="1136"/>
      </w:tblGrid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D314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D314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D314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报考专业代码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D314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报考专业名称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备注</w:t>
            </w: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106137100000132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李正阳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106137100000474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刘继宗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106137100000284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李杉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106137100000677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王谛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0802Z1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宋体" w:eastAsia="宋体" w:hAnsi="宋体" w:cs="宋体"/>
                <w:kern w:val="0"/>
                <w:sz w:val="20"/>
                <w:szCs w:val="20"/>
              </w:rPr>
              <w:t>★</w:t>
            </w: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城市轨道交通技术与装备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106137100000484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伍晓亮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106137100000625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崔文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106137100000372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龚柯梦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106137100000710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王辉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106137100000351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陈亮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106137100000400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郭睿楠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机械制造及其自动化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106137100000530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覃琴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106137100000054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黄娟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106137100000030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吴元科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106137100000083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王安宇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106137100000566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李群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106137100000180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季亚胜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081404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供热、供燃气、通风及空调工程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106137100000501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张伟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106137100000626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李玉如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106137100000369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翟守才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106137100000464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薛贝贝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106137100000166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高波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081404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供热、供燃气、通风及空调工程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106137100000359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江源渊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106137100000358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范志勇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106137106139823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由智超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直博生</w:t>
            </w: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106137106139822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王赫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直博生</w:t>
            </w: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106137106139821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杨朋飞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直博生</w:t>
            </w: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106137100000433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王东威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106137100000354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朱琪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106137100000303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刁云峰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106137100000541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张罚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106137100000642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曹楠普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106137100000007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王丹阳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106137100000021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徐昉晖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106137100000196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胡月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106137100000363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王军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106137100000102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钱彬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081404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供热、供燃气、通风及空调工程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106137100000706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蔡久凤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106137100000469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门天龙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106137100000604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邓昌邦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106137100000056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王凯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106137100000399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靳天石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106137100000143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阳莉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081404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供热、供燃气、通风及空调工程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106137100000565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龚举华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106137100000048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潘宏烨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106137100000124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漆令飞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106137100000306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黄兴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106137100000073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唐攀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CF3B59" w:rsidRPr="006D3147" w:rsidTr="00CF3B59">
        <w:trPr>
          <w:trHeight w:val="264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106137100000109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王梦婕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CF3B5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080203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D3147">
              <w:rPr>
                <w:rFonts w:ascii="Arial" w:eastAsia="宋体" w:hAnsi="Arial" w:cs="Arial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59" w:rsidRPr="006D3147" w:rsidRDefault="00CF3B59" w:rsidP="006D314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130F71" w:rsidRPr="00130F71" w:rsidRDefault="00130F71" w:rsidP="00130F71">
      <w:pPr>
        <w:rPr>
          <w:b/>
        </w:rPr>
      </w:pPr>
    </w:p>
    <w:sectPr w:rsidR="00130F71" w:rsidRPr="00130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5CC" w:rsidRDefault="002415CC" w:rsidP="00130F71">
      <w:r>
        <w:separator/>
      </w:r>
    </w:p>
  </w:endnote>
  <w:endnote w:type="continuationSeparator" w:id="1">
    <w:p w:rsidR="002415CC" w:rsidRDefault="002415CC" w:rsidP="00130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5CC" w:rsidRDefault="002415CC" w:rsidP="00130F71">
      <w:r>
        <w:separator/>
      </w:r>
    </w:p>
  </w:footnote>
  <w:footnote w:type="continuationSeparator" w:id="1">
    <w:p w:rsidR="002415CC" w:rsidRDefault="002415CC" w:rsidP="00130F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F71"/>
    <w:rsid w:val="00130F71"/>
    <w:rsid w:val="002415CC"/>
    <w:rsid w:val="006D3147"/>
    <w:rsid w:val="00CF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F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F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2017-05-11T02:37:00Z</dcterms:created>
  <dcterms:modified xsi:type="dcterms:W3CDTF">2017-05-11T06:44:00Z</dcterms:modified>
</cp:coreProperties>
</file>